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rPr>
        <w:t>岳阳新兴产业园建设项目装备制造改装基地（一期）</w:t>
      </w:r>
      <w:r>
        <w:rPr>
          <w:rFonts w:hint="eastAsia" w:asciiTheme="minorEastAsia" w:hAnsiTheme="minorEastAsia" w:cstheme="minorEastAsia"/>
          <w:b/>
          <w:bCs/>
          <w:spacing w:val="-20"/>
          <w:sz w:val="40"/>
          <w:szCs w:val="40"/>
          <w:u w:val="single"/>
          <w:lang w:val="en-US" w:eastAsia="zh-CN"/>
        </w:rPr>
        <w:t>消防检测服务项目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岳阳轩盛建设有限公司</w:t>
      </w:r>
    </w:p>
    <w:p>
      <w:pPr>
        <w:adjustRightInd/>
        <w:snapToGrid/>
        <w:spacing w:line="360" w:lineRule="auto"/>
        <w:ind w:firstLine="560" w:firstLineChars="200"/>
        <w:outlineLvl w:val="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rPr>
        <w:t>岳阳新兴产业园建设项目装备制造改装基地（一期）</w:t>
      </w:r>
      <w:r>
        <w:rPr>
          <w:rFonts w:hint="eastAsia" w:ascii="宋体" w:hAnsi="宋体" w:cs="宋体"/>
          <w:bCs/>
          <w:sz w:val="28"/>
          <w:szCs w:val="28"/>
          <w:u w:val="single"/>
          <w:lang w:val="en-US" w:eastAsia="zh-CN"/>
        </w:rPr>
        <w:t>消防</w:t>
      </w:r>
      <w:r>
        <w:rPr>
          <w:rFonts w:hint="eastAsia" w:ascii="宋体" w:hAnsi="宋体" w:cs="宋体"/>
          <w:bCs/>
          <w:sz w:val="28"/>
          <w:szCs w:val="28"/>
          <w:u w:val="single"/>
        </w:rPr>
        <w:t>检测及</w:t>
      </w:r>
      <w:r>
        <w:rPr>
          <w:rFonts w:hint="eastAsia" w:ascii="宋体" w:hAnsi="宋体" w:cs="宋体"/>
          <w:bCs/>
          <w:sz w:val="28"/>
          <w:szCs w:val="28"/>
          <w:u w:val="single"/>
          <w:lang w:val="en-US" w:eastAsia="zh-CN"/>
        </w:rPr>
        <w:t>服务</w:t>
      </w:r>
      <w:r>
        <w:rPr>
          <w:rFonts w:hint="eastAsia" w:ascii="宋体" w:hAnsi="宋体" w:cs="宋体"/>
          <w:bCs/>
          <w:sz w:val="28"/>
          <w:szCs w:val="28"/>
          <w:u w:val="single"/>
        </w:rPr>
        <w:t>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105399.87</w:t>
      </w:r>
      <w:r>
        <w:rPr>
          <w:rFonts w:hint="eastAsia" w:asciiTheme="minorEastAsia" w:hAnsiTheme="minorEastAsia" w:cstheme="minorEastAsia"/>
          <w:w w:val="100"/>
          <w:sz w:val="28"/>
          <w:szCs w:val="28"/>
          <w:highlight w:val="none"/>
          <w:u w:val="single"/>
          <w:lang w:val="en-US" w:eastAsia="zh-CN"/>
        </w:rPr>
        <w:t>元（大写：拾万伍仟叁佰玖拾玖元捌角柒分）</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检测服务工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详见预算报告，并按要求出具检测成果文件</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建筑消防设施检测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28</w:t>
      </w:r>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rPr>
        <w:t>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 xml:space="preserve">29 </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岳阳轩盛建设有限公司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通关服务中心4楼</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1533"/>
      <w:bookmarkStart w:id="1" w:name="_Toc5650"/>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600元（陆佰元）整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bookmarkStart w:id="4" w:name="_GoBack"/>
            <w:bookmarkEnd w:id="4"/>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pPr>
        <w:rPr>
          <w:rFonts w:hint="eastAsia" w:eastAsiaTheme="minorEastAsia"/>
          <w:lang w:val="en-US" w:eastAsia="zh-CN"/>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00000000"/>
    <w:rsid w:val="3C062EFD"/>
    <w:rsid w:val="3C507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Body Text Indent"/>
    <w:basedOn w:val="1"/>
    <w:autoRedefine/>
    <w:qFormat/>
    <w:uiPriority w:val="0"/>
    <w:pPr>
      <w:spacing w:line="360" w:lineRule="auto"/>
      <w:ind w:firstLine="560" w:firstLineChars="200"/>
    </w:pPr>
    <w:rPr>
      <w:rFonts w:ascii="宋体"/>
      <w:sz w:val="28"/>
    </w:rPr>
  </w:style>
  <w:style w:type="paragraph" w:styleId="6">
    <w:name w:val="Plain Text"/>
    <w:basedOn w:val="1"/>
    <w:autoRedefine/>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2024-01-18T01:39:00Z</dcterms:created>
  <dc:creator>admin</dc:creator>
  <cp:lastModifiedBy>子瑞</cp:lastModifiedBy>
  <dcterms:modified xsi:type="dcterms:W3CDTF">2024-01-23T05:50:06Z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17FAE2578B054502B7EE88DEE74609C9_12</vt:lpwstr>
  </property>
</Properties>
</file>